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72" w:rsidRPr="00867092" w:rsidRDefault="00E2527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THE UNITED REPUBLIC OF TANZANIA</w:t>
      </w:r>
    </w:p>
    <w:p w:rsidR="00E25272" w:rsidRPr="00867092" w:rsidRDefault="00E2527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b/>
          <w:noProof/>
          <w:sz w:val="24"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39370</wp:posOffset>
            </wp:positionV>
            <wp:extent cx="923925" cy="800100"/>
            <wp:effectExtent l="19050" t="0" r="9525" b="0"/>
            <wp:wrapNone/>
            <wp:docPr id="1" name="Picture 5" descr="NEMBO YA TA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BO YA TAI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272" w:rsidRPr="00867092" w:rsidRDefault="00E2527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272" w:rsidRPr="00867092" w:rsidRDefault="00E2527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DA8" w:rsidRPr="00867092" w:rsidRDefault="00FC2DA8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272" w:rsidRPr="00867092" w:rsidRDefault="00E25272" w:rsidP="00E252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PRESIDENTS’ OFFICE</w:t>
      </w:r>
    </w:p>
    <w:p w:rsidR="00E25272" w:rsidRPr="00867092" w:rsidRDefault="00E25272" w:rsidP="00E252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REGIONAL ADMINISTRATION AND LOCAL GOVERNMENT</w:t>
      </w:r>
    </w:p>
    <w:p w:rsidR="00E25272" w:rsidRPr="00867092" w:rsidRDefault="00E25272" w:rsidP="00E252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FORM</w:t>
      </w:r>
      <w:r w:rsidR="005B7F18" w:rsidRPr="00867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092">
        <w:rPr>
          <w:rFonts w:ascii="Times New Roman" w:hAnsi="Times New Roman" w:cs="Times New Roman"/>
          <w:b/>
          <w:sz w:val="24"/>
          <w:szCs w:val="24"/>
        </w:rPr>
        <w:t>SIX PRE – MOCK EXAMINATIONS,</w:t>
      </w:r>
      <w:r w:rsidR="00587576" w:rsidRPr="00867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092">
        <w:rPr>
          <w:rFonts w:ascii="Times New Roman" w:hAnsi="Times New Roman" w:cs="Times New Roman"/>
          <w:b/>
          <w:sz w:val="24"/>
          <w:szCs w:val="24"/>
        </w:rPr>
        <w:t>SEPT.</w:t>
      </w:r>
      <w:r w:rsidR="00587576" w:rsidRPr="00867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092">
        <w:rPr>
          <w:rFonts w:ascii="Times New Roman" w:hAnsi="Times New Roman" w:cs="Times New Roman"/>
          <w:b/>
          <w:sz w:val="24"/>
          <w:szCs w:val="24"/>
        </w:rPr>
        <w:t>2018,</w:t>
      </w:r>
      <w:r w:rsidR="00587576" w:rsidRPr="00867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092">
        <w:rPr>
          <w:rFonts w:ascii="Times New Roman" w:hAnsi="Times New Roman" w:cs="Times New Roman"/>
          <w:b/>
          <w:sz w:val="24"/>
          <w:szCs w:val="24"/>
        </w:rPr>
        <w:t>RUVUMA REGION</w:t>
      </w:r>
    </w:p>
    <w:p w:rsidR="00587576" w:rsidRPr="00867092" w:rsidRDefault="00587576" w:rsidP="00587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272" w:rsidRPr="00867092" w:rsidRDefault="00E25272" w:rsidP="00587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 xml:space="preserve"> 112/1                                     </w:t>
      </w:r>
      <w:r w:rsidR="00FC2DA8" w:rsidRPr="008670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7092">
        <w:rPr>
          <w:rFonts w:ascii="Times New Roman" w:hAnsi="Times New Roman" w:cs="Times New Roman"/>
          <w:b/>
          <w:sz w:val="24"/>
          <w:szCs w:val="24"/>
        </w:rPr>
        <w:t>HISTORY 1</w:t>
      </w:r>
    </w:p>
    <w:p w:rsidR="00587576" w:rsidRPr="00867092" w:rsidRDefault="00587576" w:rsidP="000534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443" w:rsidRPr="00867092" w:rsidRDefault="00053443" w:rsidP="00FC2DA8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 xml:space="preserve">TIME: 3 HOURS   </w:t>
      </w:r>
      <w:r w:rsidR="00FC2DA8" w:rsidRPr="0086709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D15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FC2DA8" w:rsidRPr="00867092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867092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163189" w:rsidRPr="00867092" w:rsidRDefault="00163189" w:rsidP="00163189">
      <w:pPr>
        <w:tabs>
          <w:tab w:val="left" w:pos="6135"/>
        </w:tabs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INSTRUCTIONS</w:t>
      </w:r>
      <w:r w:rsidRPr="00867092">
        <w:rPr>
          <w:rFonts w:ascii="Times New Roman" w:hAnsi="Times New Roman" w:cs="Times New Roman"/>
          <w:b/>
          <w:sz w:val="24"/>
          <w:szCs w:val="24"/>
        </w:rPr>
        <w:tab/>
      </w:r>
    </w:p>
    <w:p w:rsidR="00163189" w:rsidRPr="00867092" w:rsidRDefault="00163189" w:rsidP="002B665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This paper consists of sections A, B and C.</w:t>
      </w:r>
    </w:p>
    <w:p w:rsidR="00163189" w:rsidRPr="00867092" w:rsidRDefault="00163189" w:rsidP="002B665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Answer five (5) questions, choosing two (2) questions from section</w:t>
      </w:r>
      <w:r w:rsidR="0077031F" w:rsidRPr="00867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092">
        <w:rPr>
          <w:rFonts w:ascii="Times New Roman" w:hAnsi="Times New Roman" w:cs="Times New Roman"/>
          <w:b/>
          <w:sz w:val="24"/>
          <w:szCs w:val="24"/>
        </w:rPr>
        <w:t>A and B and only one (1) question from section C</w:t>
      </w:r>
    </w:p>
    <w:p w:rsidR="00163189" w:rsidRPr="00867092" w:rsidRDefault="00163189" w:rsidP="002B665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Each question carries 20 marks</w:t>
      </w:r>
    </w:p>
    <w:p w:rsidR="00163189" w:rsidRPr="00867092" w:rsidRDefault="00163189" w:rsidP="002B665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Cellular phones are not allowed in examination room</w:t>
      </w:r>
    </w:p>
    <w:p w:rsidR="00163189" w:rsidRPr="00867092" w:rsidRDefault="00163189" w:rsidP="002B665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Write examination number on every page of your answer sheet.</w:t>
      </w:r>
    </w:p>
    <w:p w:rsidR="00163189" w:rsidRPr="00867092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3189" w:rsidRPr="00867092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3189" w:rsidRPr="00867092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3189" w:rsidRPr="00867092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3189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7092" w:rsidRDefault="00867092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3189" w:rsidRPr="00867092" w:rsidRDefault="000D15F5" w:rsidP="000D15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consists of two (2</w:t>
      </w:r>
      <w:r w:rsidR="002C543A" w:rsidRPr="00867092">
        <w:rPr>
          <w:rFonts w:ascii="Times New Roman" w:hAnsi="Times New Roman" w:cs="Times New Roman"/>
          <w:b/>
          <w:sz w:val="24"/>
          <w:szCs w:val="24"/>
        </w:rPr>
        <w:t>) printed pages</w:t>
      </w:r>
    </w:p>
    <w:p w:rsidR="00163189" w:rsidRPr="00867092" w:rsidRDefault="00163189" w:rsidP="002B665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:rsidR="00163189" w:rsidRPr="00867092" w:rsidRDefault="00163189" w:rsidP="002B665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Answer two (2) questions from this section.</w:t>
      </w:r>
    </w:p>
    <w:p w:rsidR="00BE2768" w:rsidRPr="00867092" w:rsidRDefault="00BE2768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Analyse four characteristics of first non-antagonistic mode of production which developed in Africa and elaborate four factors that show African communal societies transformed to feudalism.</w:t>
      </w:r>
    </w:p>
    <w:p w:rsidR="00163189" w:rsidRPr="00867092" w:rsidRDefault="00BE2768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Use six (6) points to distinguish the level of development between Africa and Europe in the 15</w:t>
      </w:r>
      <w:r w:rsidRPr="0086709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67092">
        <w:rPr>
          <w:rFonts w:ascii="Times New Roman" w:hAnsi="Times New Roman" w:cs="Times New Roman"/>
          <w:b/>
          <w:sz w:val="24"/>
          <w:szCs w:val="24"/>
        </w:rPr>
        <w:t xml:space="preserve"> C. </w:t>
      </w:r>
    </w:p>
    <w:p w:rsidR="00FC4042" w:rsidRPr="00867092" w:rsidRDefault="00FC4042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Compare and contrast Black Solidarity and Pan Africanism (Give three similarities and three differences).</w:t>
      </w:r>
    </w:p>
    <w:p w:rsidR="00FC4042" w:rsidRPr="00867092" w:rsidRDefault="00FC4042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Examine four functions of colonial state and explain its four characteristics.</w:t>
      </w:r>
    </w:p>
    <w:p w:rsidR="00FC4042" w:rsidRPr="00867092" w:rsidRDefault="00FC4042" w:rsidP="002B665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C4042" w:rsidRPr="00867092" w:rsidRDefault="00FC4042" w:rsidP="002B665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SECTION B (40 MARKS)</w:t>
      </w:r>
    </w:p>
    <w:p w:rsidR="00FC4042" w:rsidRPr="00867092" w:rsidRDefault="00FC4042" w:rsidP="002B665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Answer two (2) questions from this section</w:t>
      </w:r>
    </w:p>
    <w:p w:rsidR="00FC4042" w:rsidRPr="00867092" w:rsidRDefault="00FC4042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Explain six (6) objective of introducing Progressive Farmers in Africa after the Second World War</w:t>
      </w:r>
      <w:r w:rsidR="002A4AEA" w:rsidRPr="00867092">
        <w:rPr>
          <w:rFonts w:ascii="Times New Roman" w:hAnsi="Times New Roman" w:cs="Times New Roman"/>
          <w:b/>
          <w:sz w:val="24"/>
          <w:szCs w:val="24"/>
        </w:rPr>
        <w:t>.</w:t>
      </w:r>
    </w:p>
    <w:p w:rsidR="002A4AEA" w:rsidRPr="00867092" w:rsidRDefault="002A4AEA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Explain six (6) factors that influenced the choice of location of industries in Africa during colonial time.</w:t>
      </w:r>
    </w:p>
    <w:p w:rsidR="002A4AEA" w:rsidRPr="00867092" w:rsidRDefault="00E522B1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In six (6) points, evaluate the role of socialism in championing decolonization process in Africa after the Second World War.</w:t>
      </w:r>
    </w:p>
    <w:p w:rsidR="00E522B1" w:rsidRPr="00867092" w:rsidRDefault="00E522B1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Evaluate six (6) contributions of USA in the process of decolonization of Africa.</w:t>
      </w:r>
    </w:p>
    <w:p w:rsidR="007C588D" w:rsidRPr="00867092" w:rsidRDefault="007C588D" w:rsidP="002B665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2B1" w:rsidRPr="00867092" w:rsidRDefault="00E522B1" w:rsidP="002B665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SECTION C (20 MARKS)</w:t>
      </w:r>
    </w:p>
    <w:p w:rsidR="00E522B1" w:rsidRPr="00867092" w:rsidRDefault="00E522B1" w:rsidP="002B665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Answer one (1) question from this section</w:t>
      </w:r>
    </w:p>
    <w:p w:rsidR="00E522B1" w:rsidRPr="00867092" w:rsidRDefault="00E522B1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Structural Adjustment Program</w:t>
      </w:r>
      <w:r w:rsidR="00435E51" w:rsidRPr="00867092">
        <w:rPr>
          <w:rFonts w:ascii="Times New Roman" w:hAnsi="Times New Roman" w:cs="Times New Roman"/>
          <w:b/>
          <w:sz w:val="24"/>
          <w:szCs w:val="24"/>
        </w:rPr>
        <w:t>m</w:t>
      </w:r>
      <w:r w:rsidRPr="00867092">
        <w:rPr>
          <w:rFonts w:ascii="Times New Roman" w:hAnsi="Times New Roman" w:cs="Times New Roman"/>
          <w:b/>
          <w:sz w:val="24"/>
          <w:szCs w:val="24"/>
        </w:rPr>
        <w:t>es (SAPs) are among the hundles to Tanzanian social, political and economic development. Argue for this statement by giving six (6) points</w:t>
      </w:r>
      <w:r w:rsidR="006A37B7" w:rsidRPr="00867092">
        <w:rPr>
          <w:rFonts w:ascii="Times New Roman" w:hAnsi="Times New Roman" w:cs="Times New Roman"/>
          <w:b/>
          <w:sz w:val="24"/>
          <w:szCs w:val="24"/>
        </w:rPr>
        <w:t>.</w:t>
      </w:r>
    </w:p>
    <w:p w:rsidR="006A37B7" w:rsidRPr="00867092" w:rsidRDefault="006A37B7" w:rsidP="002B66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092">
        <w:rPr>
          <w:rFonts w:ascii="Times New Roman" w:hAnsi="Times New Roman" w:cs="Times New Roman"/>
          <w:b/>
          <w:sz w:val="24"/>
          <w:szCs w:val="24"/>
        </w:rPr>
        <w:t>Analyse six (6) challenges to industrial development in Tanzania.</w:t>
      </w:r>
    </w:p>
    <w:p w:rsidR="00163189" w:rsidRPr="00867092" w:rsidRDefault="00163189" w:rsidP="002B6651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1374" w:rsidRPr="00867092" w:rsidRDefault="00460A42" w:rsidP="002B66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1374" w:rsidRPr="00867092" w:rsidSect="00FC2DA8"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42" w:rsidRDefault="00460A42" w:rsidP="00DE454E">
      <w:pPr>
        <w:spacing w:after="0" w:line="240" w:lineRule="auto"/>
      </w:pPr>
      <w:r>
        <w:separator/>
      </w:r>
    </w:p>
  </w:endnote>
  <w:endnote w:type="continuationSeparator" w:id="0">
    <w:p w:rsidR="00460A42" w:rsidRDefault="00460A42" w:rsidP="00DE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2849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B3C4B" w:rsidRDefault="008B3C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9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9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454E" w:rsidRDefault="00DE4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42" w:rsidRDefault="00460A42" w:rsidP="00DE454E">
      <w:pPr>
        <w:spacing w:after="0" w:line="240" w:lineRule="auto"/>
      </w:pPr>
      <w:r>
        <w:separator/>
      </w:r>
    </w:p>
  </w:footnote>
  <w:footnote w:type="continuationSeparator" w:id="0">
    <w:p w:rsidR="00460A42" w:rsidRDefault="00460A42" w:rsidP="00DE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B62"/>
    <w:multiLevelType w:val="hybridMultilevel"/>
    <w:tmpl w:val="D804D3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46330"/>
    <w:multiLevelType w:val="hybridMultilevel"/>
    <w:tmpl w:val="5E90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85D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73E4F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85F26C7"/>
    <w:multiLevelType w:val="hybridMultilevel"/>
    <w:tmpl w:val="08B8F2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7847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93D1DC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70B05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64B07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74E70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BC947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585345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B7A54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443"/>
    <w:rsid w:val="00053443"/>
    <w:rsid w:val="000D15F5"/>
    <w:rsid w:val="00163189"/>
    <w:rsid w:val="00181B2A"/>
    <w:rsid w:val="002452B7"/>
    <w:rsid w:val="002A4AEA"/>
    <w:rsid w:val="002B6651"/>
    <w:rsid w:val="002C543A"/>
    <w:rsid w:val="00396014"/>
    <w:rsid w:val="00435E51"/>
    <w:rsid w:val="00460A42"/>
    <w:rsid w:val="005725A1"/>
    <w:rsid w:val="00587576"/>
    <w:rsid w:val="005A30D0"/>
    <w:rsid w:val="005B7F18"/>
    <w:rsid w:val="005E2A25"/>
    <w:rsid w:val="006A37B7"/>
    <w:rsid w:val="006F4ACB"/>
    <w:rsid w:val="0077031F"/>
    <w:rsid w:val="007B4E70"/>
    <w:rsid w:val="007C588D"/>
    <w:rsid w:val="007F4671"/>
    <w:rsid w:val="00867092"/>
    <w:rsid w:val="008B3C4B"/>
    <w:rsid w:val="008E343E"/>
    <w:rsid w:val="00A10E48"/>
    <w:rsid w:val="00BE2768"/>
    <w:rsid w:val="00C01B9D"/>
    <w:rsid w:val="00D43CA2"/>
    <w:rsid w:val="00D62790"/>
    <w:rsid w:val="00DE454E"/>
    <w:rsid w:val="00E25272"/>
    <w:rsid w:val="00E522B1"/>
    <w:rsid w:val="00E639D0"/>
    <w:rsid w:val="00F23A33"/>
    <w:rsid w:val="00FB007B"/>
    <w:rsid w:val="00FC2DA8"/>
    <w:rsid w:val="00FC4042"/>
    <w:rsid w:val="00FC484D"/>
    <w:rsid w:val="00FE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67CBC-036E-400F-A5DF-A8DC846B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54E"/>
  </w:style>
  <w:style w:type="paragraph" w:styleId="Footer">
    <w:name w:val="footer"/>
    <w:basedOn w:val="Normal"/>
    <w:link w:val="FooterChar"/>
    <w:uiPriority w:val="99"/>
    <w:unhideWhenUsed/>
    <w:rsid w:val="00DE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2</cp:lastModifiedBy>
  <cp:revision>28</cp:revision>
  <dcterms:created xsi:type="dcterms:W3CDTF">2018-08-13T12:50:00Z</dcterms:created>
  <dcterms:modified xsi:type="dcterms:W3CDTF">2020-03-23T08:31:00Z</dcterms:modified>
</cp:coreProperties>
</file>